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83" w:lineRule="auto"/>
        <w:ind w:left="100" w:firstLine="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NOV 7 2024 CAPITAL IMPROVEMENT FUND MINUTES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460" w:right="487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PRESENT 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Emma, Nancy, Ron, Brad, Suzanne</w:t>
      </w:r>
      <w:r w:rsidDel="00000000" w:rsidR="00000000" w:rsidRPr="00000000">
        <w:rPr>
          <w:sz w:val="34"/>
          <w:szCs w:val="34"/>
          <w:rtl w:val="0"/>
        </w:rPr>
        <w:t xml:space="preserve"> and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David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460" w:right="487" w:hanging="360"/>
        <w:jc w:val="lef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460" w:right="487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1-Update from Emma :</w:t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tabs>
          <w:tab w:val="left" w:leader="none" w:pos="1255"/>
        </w:tabs>
        <w:spacing w:after="0" w:before="0" w:line="377" w:lineRule="auto"/>
        <w:ind w:left="1254" w:right="0" w:hanging="435"/>
        <w:jc w:val="left"/>
        <w:rPr/>
      </w:pPr>
      <w:r w:rsidDel="00000000" w:rsidR="00000000" w:rsidRPr="00000000">
        <w:rPr>
          <w:rtl w:val="0"/>
        </w:rPr>
        <w:t xml:space="preserve">Capital Improvement – Sports and Amenities</w:t>
      </w:r>
    </w:p>
    <w:p w:rsidR="00000000" w:rsidDel="00000000" w:rsidP="00000000" w:rsidRDefault="00000000" w:rsidRPr="00000000" w14:paraId="00000006">
      <w:pPr>
        <w:spacing w:before="25" w:lineRule="auto"/>
        <w:ind w:left="820" w:right="0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Project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52.00000000000003" w:lineRule="auto"/>
        <w:ind w:left="820" w:right="48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-Legacy sat down and consulted with Chairs of sh</w:t>
      </w:r>
      <w:r w:rsidDel="00000000" w:rsidR="00000000" w:rsidRPr="00000000">
        <w:rPr>
          <w:sz w:val="40"/>
          <w:szCs w:val="40"/>
          <w:rtl w:val="0"/>
        </w:rPr>
        <w:t xml:space="preserve">uff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leboard, Tennis and Pickle board on scope and timing.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-Bidding expected by next Friday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-work to start in jan 2025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-Timing: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Lakeside Tennis ﬁrst,</w:t>
          </w:r>
        </w:sdtContent>
      </w:sdt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then Hacienda Pickleb</w:t>
      </w:r>
      <w:r w:rsidDel="00000000" w:rsidR="00000000" w:rsidRPr="00000000">
        <w:rPr>
          <w:sz w:val="40"/>
          <w:szCs w:val="40"/>
          <w:rtl w:val="0"/>
        </w:rPr>
        <w:t xml:space="preserve">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9" w:lineRule="auto"/>
        <w:ind w:left="820" w:right="48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sz w:val="40"/>
          <w:szCs w:val="40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oncurrently shu</w:t>
      </w:r>
      <w:r w:rsidDel="00000000" w:rsidR="00000000" w:rsidRPr="00000000">
        <w:rPr>
          <w:sz w:val="40"/>
          <w:szCs w:val="40"/>
          <w:rtl w:val="0"/>
        </w:rPr>
        <w:t xml:space="preserve">ff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leboard: 5 courts ﬁrst , then next 5 courts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-expected completion end of February</w:t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tabs>
          <w:tab w:val="left" w:leader="none" w:pos="1261"/>
        </w:tabs>
        <w:spacing w:after="0" w:before="26" w:line="252.00000000000003" w:lineRule="auto"/>
        <w:ind w:left="820" w:right="660" w:firstLine="0"/>
        <w:jc w:val="left"/>
        <w:rPr>
          <w:b w:val="0"/>
        </w:rPr>
      </w:pPr>
      <w:r w:rsidDel="00000000" w:rsidR="00000000" w:rsidRPr="00000000">
        <w:rPr>
          <w:rtl w:val="0"/>
        </w:rPr>
        <w:t xml:space="preserve">Hurricane Relief </w:t>
      </w:r>
    </w:p>
    <w:p w:rsidR="00000000" w:rsidDel="00000000" w:rsidP="00000000" w:rsidRDefault="00000000" w:rsidRPr="00000000" w14:paraId="0000000F">
      <w:pPr>
        <w:pStyle w:val="Heading1"/>
        <w:tabs>
          <w:tab w:val="left" w:leader="none" w:pos="805.0000000000001"/>
        </w:tabs>
        <w:spacing w:after="0" w:before="26" w:line="252.00000000000003" w:lineRule="auto"/>
        <w:ind w:left="0" w:right="660" w:firstLine="0"/>
        <w:jc w:val="left"/>
        <w:rPr>
          <w:b w:val="0"/>
        </w:rPr>
      </w:pPr>
      <w:r w:rsidDel="00000000" w:rsidR="00000000" w:rsidRPr="00000000">
        <w:rPr>
          <w:rtl w:val="0"/>
        </w:rPr>
        <w:tab/>
        <w:t xml:space="preserve">Hacienda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4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-mold has been found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52.00000000000003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-Bidding for </w:t>
      </w:r>
      <w:r w:rsidDel="00000000" w:rsidR="00000000" w:rsidRPr="00000000">
        <w:rPr>
          <w:sz w:val="40"/>
          <w:szCs w:val="40"/>
          <w:rtl w:val="0"/>
        </w:rPr>
        <w:t xml:space="preserve">abatement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/cleaning going out within 2-3 weeks: start date to be in January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4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-new ﬂooring will take 2-3 weeks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52.00000000000003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sectPr>
          <w:pgSz w:h="15840" w:w="12240" w:orient="portrait"/>
          <w:pgMar w:bottom="280" w:top="1360" w:left="1340" w:right="1340" w:header="360" w:footer="360"/>
          <w:pgNumType w:start="1"/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-new outside storage unit should be ready by December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Corral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 roof report delayed by 1 week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3"/>
          <w:szCs w:val="4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1"/>
        </w:numPr>
        <w:tabs>
          <w:tab w:val="left" w:leader="none" w:pos="1296"/>
        </w:tabs>
        <w:spacing w:after="0" w:before="0" w:line="252.00000000000003" w:lineRule="auto"/>
        <w:ind w:left="820" w:right="1329" w:firstLine="0"/>
        <w:jc w:val="left"/>
        <w:rPr/>
      </w:pPr>
      <w:r w:rsidDel="00000000" w:rsidR="00000000" w:rsidRPr="00000000">
        <w:rPr>
          <w:rtl w:val="0"/>
        </w:rPr>
        <w:t xml:space="preserve">Capital improvements – Clubhouses &amp; Landscaping Project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-curtains have been delayed- expected in January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-window covering expected in January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-new stove – January. Present stove is </w:t>
      </w:r>
      <w:r w:rsidDel="00000000" w:rsidR="00000000" w:rsidRPr="00000000">
        <w:rPr>
          <w:sz w:val="40"/>
          <w:szCs w:val="40"/>
          <w:rtl w:val="0"/>
        </w:rPr>
        <w:t xml:space="preserve">condemned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52.00000000000003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-Bocci courts will be done concurrently with landscaping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4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-fencing will be in that project scope</w:t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tabs>
          <w:tab w:val="left" w:leader="none" w:pos="1293"/>
        </w:tabs>
        <w:spacing w:after="0" w:before="0" w:line="240" w:lineRule="auto"/>
        <w:ind w:left="1292" w:right="0" w:hanging="473"/>
        <w:jc w:val="left"/>
        <w:rPr/>
      </w:pPr>
      <w:r w:rsidDel="00000000" w:rsidR="00000000" w:rsidRPr="00000000">
        <w:rPr>
          <w:rtl w:val="0"/>
        </w:rPr>
        <w:t xml:space="preserve">Corral : Capital Improvement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52.00000000000003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-outside restrooms are not up to code so inside saunas will be removed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-new communal sauna will be built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3"/>
          <w:szCs w:val="4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tabs>
          <w:tab w:val="left" w:leader="none" w:pos="1241"/>
        </w:tabs>
        <w:spacing w:after="0" w:before="0" w:line="240" w:lineRule="auto"/>
        <w:ind w:left="1240" w:right="0" w:hanging="420.99999999999994"/>
        <w:jc w:val="left"/>
        <w:rPr/>
      </w:pPr>
      <w:r w:rsidDel="00000000" w:rsidR="00000000" w:rsidRPr="00000000">
        <w:rPr>
          <w:rtl w:val="0"/>
        </w:rPr>
        <w:t xml:space="preserve">Other items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52.00000000000003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-Corral lake fountain: electrical problem being repaired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-Corral tire air pump will be repaired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-dryers are being ﬁxed as we speak</w:t>
          </w:r>
        </w:sdtContent>
      </w:sdt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52.00000000000003" w:lineRule="auto"/>
        <w:ind w:left="820" w:right="48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-Corral Pavilion lights and ceiling fan will be looked at and repaired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60" w:left="1340" w:right="1340" w:header="360" w:footer="360"/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-Belcher Gate: still waiting on settlement from ambulance company before repairs can be done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9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-2 houses have now been handed over to Legacy following Hurricane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52.00000000000003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-Legacy planning on ﬁxing homes not demolishing them. If that changes Nancy </w:t>
          </w:r>
        </w:sdtContent>
      </w:sdt>
      <w:r w:rsidDel="00000000" w:rsidR="00000000" w:rsidRPr="00000000">
        <w:rPr>
          <w:sz w:val="40"/>
          <w:szCs w:val="40"/>
          <w:rtl w:val="0"/>
        </w:rPr>
        <w:t xml:space="preserve">will consider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whether parts of homes can be removed by residents.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8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-Process and documents needed to hand over home </w:t>
      </w:r>
      <w:r w:rsidDel="00000000" w:rsidR="00000000" w:rsidRPr="00000000">
        <w:rPr>
          <w:sz w:val="40"/>
          <w:szCs w:val="40"/>
          <w:rtl w:val="0"/>
        </w:rPr>
        <w:t xml:space="preserve">have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been sent in an </w:t>
      </w:r>
      <w:r w:rsidDel="00000000" w:rsidR="00000000" w:rsidRPr="00000000">
        <w:rPr>
          <w:sz w:val="40"/>
          <w:szCs w:val="40"/>
          <w:rtl w:val="0"/>
        </w:rPr>
        <w:t xml:space="preserve">email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to all.</w:t>
      </w:r>
    </w:p>
    <w:sectPr>
      <w:type w:val="nextPage"/>
      <w:pgSz w:h="15840" w:w="12240" w:orient="portrait"/>
      <w:pgMar w:bottom="280" w:top="1360" w:left="1340" w:right="13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1254" w:hanging="435"/>
      </w:pPr>
      <w:rPr>
        <w:rFonts w:ascii="Trebuchet MS" w:cs="Trebuchet MS" w:eastAsia="Trebuchet MS" w:hAnsi="Trebuchet MS"/>
        <w:sz w:val="40"/>
        <w:szCs w:val="40"/>
      </w:rPr>
    </w:lvl>
    <w:lvl w:ilvl="1">
      <w:start w:val="0"/>
      <w:numFmt w:val="bullet"/>
      <w:lvlText w:val="•"/>
      <w:lvlJc w:val="left"/>
      <w:pPr>
        <w:ind w:left="2090" w:hanging="435"/>
      </w:pPr>
      <w:rPr/>
    </w:lvl>
    <w:lvl w:ilvl="2">
      <w:start w:val="0"/>
      <w:numFmt w:val="bullet"/>
      <w:lvlText w:val="•"/>
      <w:lvlJc w:val="left"/>
      <w:pPr>
        <w:ind w:left="2920" w:hanging="435"/>
      </w:pPr>
      <w:rPr/>
    </w:lvl>
    <w:lvl w:ilvl="3">
      <w:start w:val="0"/>
      <w:numFmt w:val="bullet"/>
      <w:lvlText w:val="•"/>
      <w:lvlJc w:val="left"/>
      <w:pPr>
        <w:ind w:left="3750" w:hanging="435"/>
      </w:pPr>
      <w:rPr/>
    </w:lvl>
    <w:lvl w:ilvl="4">
      <w:start w:val="0"/>
      <w:numFmt w:val="bullet"/>
      <w:lvlText w:val="•"/>
      <w:lvlJc w:val="left"/>
      <w:pPr>
        <w:ind w:left="4580" w:hanging="435"/>
      </w:pPr>
      <w:rPr/>
    </w:lvl>
    <w:lvl w:ilvl="5">
      <w:start w:val="0"/>
      <w:numFmt w:val="bullet"/>
      <w:lvlText w:val="•"/>
      <w:lvlJc w:val="left"/>
      <w:pPr>
        <w:ind w:left="5410" w:hanging="435"/>
      </w:pPr>
      <w:rPr/>
    </w:lvl>
    <w:lvl w:ilvl="6">
      <w:start w:val="0"/>
      <w:numFmt w:val="bullet"/>
      <w:lvlText w:val="•"/>
      <w:lvlJc w:val="left"/>
      <w:pPr>
        <w:ind w:left="6240" w:hanging="435"/>
      </w:pPr>
      <w:rPr/>
    </w:lvl>
    <w:lvl w:ilvl="7">
      <w:start w:val="0"/>
      <w:numFmt w:val="bullet"/>
      <w:lvlText w:val="•"/>
      <w:lvlJc w:val="left"/>
      <w:pPr>
        <w:ind w:left="7070" w:hanging="435"/>
      </w:pPr>
      <w:rPr/>
    </w:lvl>
    <w:lvl w:ilvl="8">
      <w:start w:val="0"/>
      <w:numFmt w:val="bullet"/>
      <w:lvlText w:val="•"/>
      <w:lvlJc w:val="left"/>
      <w:pPr>
        <w:ind w:left="7900" w:hanging="43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20"/>
    </w:pPr>
    <w:rPr>
      <w:rFonts w:ascii="Trebuchet MS" w:cs="Trebuchet MS" w:eastAsia="Trebuchet MS" w:hAnsi="Trebuchet MS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rebuchet MS" w:cs="Trebuchet MS" w:eastAsia="Trebuchet MS" w:hAnsi="Trebuchet MS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spacing w:before="25"/>
      <w:ind w:left="820"/>
    </w:pPr>
    <w:rPr>
      <w:rFonts w:ascii="Trebuchet MS" w:cs="Trebuchet MS" w:eastAsia="Trebuchet MS" w:hAnsi="Trebuchet MS"/>
      <w:sz w:val="40"/>
      <w:szCs w:val="40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820"/>
      <w:outlineLvl w:val="1"/>
    </w:pPr>
    <w:rPr>
      <w:rFonts w:ascii="Trebuchet MS" w:cs="Trebuchet MS" w:eastAsia="Trebuchet MS" w:hAnsi="Trebuchet MS"/>
      <w:b w:val="1"/>
      <w:bCs w:val="1"/>
      <w:sz w:val="40"/>
      <w:szCs w:val="4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820"/>
    </w:pPr>
    <w:rPr>
      <w:rFonts w:ascii="Trebuchet MS" w:cs="Trebuchet MS" w:eastAsia="Trebuchet MS" w:hAnsi="Trebuchet MS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U/xoMACRMxwxMqa7XQ8rp8qag==">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4AHIhMTFLdHhYUjQzdUtENThJbU9KdkdKZjdLWVNRNVh0bV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2024-11-12T16:24:24Z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2024-11-12T00:00:00Z</vt:filetime>
  </property>
</Properties>
</file>